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5BB" w:rsidRPr="00C100A2" w:rsidRDefault="005235BB" w:rsidP="00C100A2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Политика конфиденциальности</w:t>
      </w:r>
    </w:p>
    <w:p w:rsidR="005235BB" w:rsidRPr="00C100A2" w:rsidRDefault="005235BB" w:rsidP="00C100A2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Политика в отношении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Общие положения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</w:t>
      </w:r>
      <w:r w:rsidR="00C100A2">
        <w:rPr>
          <w:rFonts w:ascii="туц ещеы кщьфт" w:hAnsi="туц ещеы кщьфт"/>
          <w:sz w:val="28"/>
          <w:szCs w:val="28"/>
        </w:rPr>
        <w:t>МБУК «КДЦ»</w:t>
      </w:r>
      <w:r w:rsidRPr="00C100A2">
        <w:rPr>
          <w:rFonts w:ascii="туц ещеы кщьфт" w:hAnsi="туц ещеы кщьфт"/>
          <w:sz w:val="28"/>
          <w:szCs w:val="28"/>
        </w:rPr>
        <w:t xml:space="preserve"> (далее – Оператор).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</w:t>
      </w:r>
      <w:r w:rsidR="00C100A2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C100A2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Основные понятия, используемые в Политике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2.1. Пользователь – любой посетитель веб-сайта </w:t>
      </w:r>
      <w:r w:rsidR="00C100A2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C100A2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2.2. Автоматизированная обработка персональных данных – обработка персональных данных с помощью средств вычислительной техники.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2.3.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2.4.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="00C100A2" w:rsidRPr="00C100A2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C100A2" w:rsidRPr="00C100A2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2.5.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2.6.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2.7. Обработка персональных данных – любое действие (операция) или совокупность действий (операций), совершаемых с использованием средств </w:t>
      </w:r>
      <w:r w:rsidRPr="00C100A2">
        <w:rPr>
          <w:rFonts w:ascii="туц ещеы кщьфт" w:hAnsi="туц ещеы кщьфт"/>
          <w:sz w:val="28"/>
          <w:szCs w:val="28"/>
        </w:rPr>
        <w:lastRenderedPageBreak/>
        <w:t>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2.8.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2.9. Персональные данные – любая информация, относящаяся прямо или косвенно к определенному или определяемому Пользователю веб-сайта </w:t>
      </w:r>
      <w:r w:rsidR="00C100A2" w:rsidRPr="00C100A2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C100A2" w:rsidRPr="00C100A2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</w:p>
    <w:p w:rsidR="00995286" w:rsidRPr="00C100A2" w:rsidRDefault="00995286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2.10. Персональные данные, разрешенные субъектом персональных данных для распространения, –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– персональные данные, разрешенные для распространения).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2.11.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2.12.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2.13.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2.14.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</w:t>
      </w:r>
      <w:r w:rsidRPr="00C100A2">
        <w:rPr>
          <w:rFonts w:ascii="туц ещеы кщьфт" w:hAnsi="туц ещеы кщьфт"/>
          <w:sz w:val="28"/>
          <w:szCs w:val="28"/>
        </w:rPr>
        <w:lastRenderedPageBreak/>
        <w:t>данных в информационной системе персональных данных и (или) уничтожаются материальные носители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Основные права и обязанности Оператора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3.1. Оператор имеет право: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3.2. Оператор обязан: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организовывать обработку персональных данных в порядке, установленном действующим законодательством РФ;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lastRenderedPageBreak/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исполнять иные обязанности, предусмотренные Законом о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Основные права и обязанности субъектов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4.1. Субъекты персональных данных имеют право: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на отзыв согласия на обработку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на осуществление иных прав, предусмотренных законодательством РФ.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4.2. Субъекты персональных данных обязаны: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предоставлять Оператору достоверные данные о себе;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сообщать Оператору об уточнении (обновлении, изменении) своих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lastRenderedPageBreak/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Оператор может обрабатывать следующие персональные данные Пользователя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5.1. Фамилия, имя, отчество.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5.2. Электронный адрес.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5.3. Также на сайте происходит сбор и обработка обезличенных данных о посетителях (в </w:t>
      </w:r>
      <w:proofErr w:type="spellStart"/>
      <w:r w:rsidRPr="00C100A2">
        <w:rPr>
          <w:rFonts w:ascii="туц ещеы кщьфт" w:hAnsi="туц ещеы кщьфт"/>
          <w:sz w:val="28"/>
          <w:szCs w:val="28"/>
        </w:rPr>
        <w:t>т.ч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>. файлов «</w:t>
      </w:r>
      <w:proofErr w:type="spellStart"/>
      <w:r w:rsidRPr="00C100A2">
        <w:rPr>
          <w:rFonts w:ascii="туц ещеы кщьфт" w:hAnsi="туц ещеы кщьфт"/>
          <w:sz w:val="28"/>
          <w:szCs w:val="28"/>
        </w:rPr>
        <w:t>cookie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>») с помощью сервисов интернет-статистики (Яндекс Метрика и других).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5.4. Вышеперечисленные данные далее по тексту Политики объединены общим понятием Персональные данные.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Принципы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6.1. Обработка персональных данных осуществляется на законной и справедливой основе.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6.4. Обработке подлежат только персональные данные, которые отвечают целям их обработки.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 w:rsidRPr="00C100A2">
        <w:rPr>
          <w:rFonts w:ascii="туц ещеы кщьфт" w:hAnsi="туц ещеы кщьфт"/>
          <w:sz w:val="28"/>
          <w:szCs w:val="28"/>
        </w:rPr>
        <w:t>неполных</w:t>
      </w:r>
      <w:proofErr w:type="gramEnd"/>
      <w:r w:rsidRPr="00C100A2">
        <w:rPr>
          <w:rFonts w:ascii="туц ещеы кщьфт" w:hAnsi="туц ещеы кщьфт"/>
          <w:sz w:val="28"/>
          <w:szCs w:val="28"/>
        </w:rPr>
        <w:t xml:space="preserve"> или неточных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lastRenderedPageBreak/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C100A2">
        <w:rPr>
          <w:rFonts w:ascii="туц ещеы кщьфт" w:hAnsi="туц ещеы кщьфт"/>
          <w:sz w:val="28"/>
          <w:szCs w:val="28"/>
        </w:rPr>
        <w:t>поручителем</w:t>
      </w:r>
      <w:proofErr w:type="gramEnd"/>
      <w:r w:rsidRPr="00C100A2">
        <w:rPr>
          <w:rFonts w:ascii="туц ещеы кщьфт" w:hAnsi="туц ещеы кщьфт"/>
          <w:sz w:val="28"/>
          <w:szCs w:val="28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Цели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7.1. Цель обработки персональных данных Пользователя: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информирование Пользователя посредством отправки электронных писем;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– предоставление доступа Пользователю к сервисам, информации и/или материалам, содержащимся на веб-сайте </w:t>
      </w:r>
      <w:r w:rsidR="00995286" w:rsidRPr="00995286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995286" w:rsidRPr="00995286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</w:p>
    <w:p w:rsidR="00995286" w:rsidRPr="00C100A2" w:rsidRDefault="00995286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7.2.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Правовые основания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8.1. Правовыми основаниями обработки персональных данных Оператором являются: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уставные документы Оператора;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договоры, заключаемые между оператором и субъектом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федеральные законы, иные нормативно-правовые акты в сфере защиты персональных данных;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– 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 w:rsidR="00995286" w:rsidRPr="00995286">
        <w:rPr>
          <w:rFonts w:ascii="туц ещеы кщьфт" w:hAnsi="туц ещеы кщьфт"/>
          <w:sz w:val="28"/>
          <w:szCs w:val="28"/>
        </w:rPr>
        <w:t>космос-</w:t>
      </w:r>
      <w:proofErr w:type="spellStart"/>
      <w:r w:rsidR="00995286" w:rsidRPr="00995286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 xml:space="preserve"> 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lastRenderedPageBreak/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C100A2">
        <w:rPr>
          <w:rFonts w:ascii="туц ещеы кщьфт" w:hAnsi="туц ещеы кщьфт"/>
          <w:sz w:val="28"/>
          <w:szCs w:val="28"/>
        </w:rPr>
        <w:t>cookie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 xml:space="preserve">» и использование технологии </w:t>
      </w:r>
      <w:proofErr w:type="spellStart"/>
      <w:r w:rsidRPr="00C100A2">
        <w:rPr>
          <w:rFonts w:ascii="туц ещеы кщьфт" w:hAnsi="туц ещеы кщьфт"/>
          <w:sz w:val="28"/>
          <w:szCs w:val="28"/>
        </w:rPr>
        <w:t>JavaScript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>).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8.4.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995286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Условия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9.2.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Порядок сбора, хранения, передачи и других видов обработки персональных данных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mbuk</w:t>
      </w:r>
      <w:proofErr w:type="spellEnd"/>
      <w:r w:rsidR="00995286" w:rsidRPr="00995286">
        <w:rPr>
          <w:rFonts w:ascii="туц ещеы кщьфт" w:hAnsi="туц ещеы кщьфт"/>
          <w:sz w:val="28"/>
          <w:szCs w:val="28"/>
        </w:rPr>
        <w:t>-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kosmos</w:t>
      </w:r>
      <w:proofErr w:type="spellEnd"/>
      <w:r w:rsidR="00995286" w:rsidRPr="00995286">
        <w:rPr>
          <w:rFonts w:ascii="туц ещеы кщьфт" w:hAnsi="туц ещеы кщьфт"/>
          <w:sz w:val="28"/>
          <w:szCs w:val="28"/>
        </w:rPr>
        <w:t>@</w:t>
      </w:r>
      <w:r w:rsidR="00995286">
        <w:rPr>
          <w:rFonts w:ascii="туц ещеы кщьфт" w:hAnsi="туц ещеы кщьфт"/>
          <w:sz w:val="28"/>
          <w:szCs w:val="28"/>
          <w:lang w:val="en-US"/>
        </w:rPr>
        <w:t>mail</w:t>
      </w:r>
      <w:r w:rsidR="00995286" w:rsidRPr="00995286">
        <w:rPr>
          <w:rFonts w:ascii="туц ещеы кщьфт" w:hAnsi="туц ещеы кщьфт"/>
          <w:sz w:val="28"/>
          <w:szCs w:val="28"/>
        </w:rPr>
        <w:t>.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ru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 xml:space="preserve"> с пометкой «Актуализация персональных данных».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Пользователь может в любой момент отозвать свое согласие на обработку персональных данных, направив Оператору уведомление посредством </w:t>
      </w:r>
      <w:r w:rsidRPr="00C100A2">
        <w:rPr>
          <w:rFonts w:ascii="туц ещеы кщьфт" w:hAnsi="туц ещеы кщьфт"/>
          <w:sz w:val="28"/>
          <w:szCs w:val="28"/>
        </w:rPr>
        <w:lastRenderedPageBreak/>
        <w:t xml:space="preserve">электронной почты на электронный адрес Оператора 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mbuk</w:t>
      </w:r>
      <w:proofErr w:type="spellEnd"/>
      <w:r w:rsidR="00995286" w:rsidRPr="00995286">
        <w:rPr>
          <w:rFonts w:ascii="туц ещеы кщьфт" w:hAnsi="туц ещеы кщьфт"/>
          <w:sz w:val="28"/>
          <w:szCs w:val="28"/>
        </w:rPr>
        <w:t>-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kosmos</w:t>
      </w:r>
      <w:proofErr w:type="spellEnd"/>
      <w:r w:rsidR="00995286" w:rsidRPr="00995286">
        <w:rPr>
          <w:rFonts w:ascii="туц ещеы кщьфт" w:hAnsi="туц ещеы кщьфт"/>
          <w:sz w:val="28"/>
          <w:szCs w:val="28"/>
        </w:rPr>
        <w:t>@</w:t>
      </w:r>
      <w:r w:rsidR="00995286">
        <w:rPr>
          <w:rFonts w:ascii="туц ещеы кщьфт" w:hAnsi="туц ещеы кщьфт"/>
          <w:sz w:val="28"/>
          <w:szCs w:val="28"/>
          <w:lang w:val="en-US"/>
        </w:rPr>
        <w:t>mail</w:t>
      </w:r>
      <w:r w:rsidR="00995286" w:rsidRPr="00995286">
        <w:rPr>
          <w:rFonts w:ascii="туц ещеы кщьфт" w:hAnsi="туц ещеы кщьфт"/>
          <w:sz w:val="28"/>
          <w:szCs w:val="28"/>
        </w:rPr>
        <w:t>.</w:t>
      </w:r>
      <w:proofErr w:type="spellStart"/>
      <w:r w:rsidR="00995286">
        <w:rPr>
          <w:rFonts w:ascii="туц ещеы кщьфт" w:hAnsi="туц ещеы кщьфт"/>
          <w:sz w:val="28"/>
          <w:szCs w:val="28"/>
          <w:lang w:val="en-US"/>
        </w:rPr>
        <w:t>ru</w:t>
      </w:r>
      <w:proofErr w:type="spellEnd"/>
      <w:r w:rsidRPr="00C100A2">
        <w:rPr>
          <w:rFonts w:ascii="туц ещеы кщьфт" w:hAnsi="туц ещеы кщьфт"/>
          <w:sz w:val="28"/>
          <w:szCs w:val="28"/>
        </w:rPr>
        <w:t xml:space="preserve"> с пометкой «Отзыв согласия на обработку персональных данных».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10.5. Вся информация, которая собирается сторонними сервисами, в том числе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10.7. Оператор при обработке персональных данных обеспечивает конфиденциальность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Перечень действий, производимых Оператором с полученными персональными данными</w:t>
      </w:r>
    </w:p>
    <w:p w:rsidR="00B57FCE" w:rsidRDefault="00B57FCE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6C2440">
      <w:pPr>
        <w:spacing w:after="0" w:line="240" w:lineRule="auto"/>
        <w:jc w:val="center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Конфиденциальность персональных данных</w:t>
      </w:r>
    </w:p>
    <w:p w:rsidR="005235BB" w:rsidRPr="00C100A2" w:rsidRDefault="00B57FCE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>
        <w:rPr>
          <w:rFonts w:ascii="туц ещеы кщьфт" w:hAnsi="туц ещеы кщьфт"/>
          <w:sz w:val="28"/>
          <w:szCs w:val="28"/>
        </w:rPr>
        <w:t>12.1</w:t>
      </w:r>
      <w:bookmarkStart w:id="0" w:name="_GoBack"/>
      <w:bookmarkEnd w:id="0"/>
      <w:r w:rsidR="005235BB" w:rsidRPr="00C100A2">
        <w:rPr>
          <w:rFonts w:ascii="туц ещеы кщьфт" w:hAnsi="туц ещеы кщьфт"/>
          <w:sz w:val="28"/>
          <w:szCs w:val="28"/>
        </w:rPr>
        <w:t xml:space="preserve">Оператор и иные лица, получившие доступ к персональным данным, обязаны не раскрывать третьим лицам и не распространять персональные </w:t>
      </w:r>
      <w:r w:rsidR="005235BB" w:rsidRPr="00C100A2">
        <w:rPr>
          <w:rFonts w:ascii="туц ещеы кщьфт" w:hAnsi="туц ещеы кщьфт"/>
          <w:sz w:val="28"/>
          <w:szCs w:val="28"/>
        </w:rPr>
        <w:lastRenderedPageBreak/>
        <w:t>данные без согласия субъекта персональных данных, если иное не предусмотрено федеральным законом.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Заключительные положения</w:t>
      </w:r>
    </w:p>
    <w:p w:rsidR="005235BB" w:rsidRPr="00B57FCE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13.1.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proofErr w:type="spellStart"/>
      <w:r w:rsidR="006C2440">
        <w:rPr>
          <w:rFonts w:ascii="туц ещеы кщьфт" w:hAnsi="туц ещеы кщьфт"/>
          <w:sz w:val="28"/>
          <w:szCs w:val="28"/>
          <w:lang w:val="en-US"/>
        </w:rPr>
        <w:t>mbuk</w:t>
      </w:r>
      <w:proofErr w:type="spellEnd"/>
      <w:r w:rsidR="006C2440" w:rsidRPr="006C2440">
        <w:rPr>
          <w:rFonts w:ascii="туц ещеы кщьфт" w:hAnsi="туц ещеы кщьфт"/>
          <w:sz w:val="28"/>
          <w:szCs w:val="28"/>
        </w:rPr>
        <w:t>-</w:t>
      </w:r>
      <w:proofErr w:type="spellStart"/>
      <w:r w:rsidR="006C2440">
        <w:rPr>
          <w:rFonts w:ascii="туц ещеы кщьфт" w:hAnsi="туц ещеы кщьфт"/>
          <w:sz w:val="28"/>
          <w:szCs w:val="28"/>
          <w:lang w:val="en-US"/>
        </w:rPr>
        <w:t>kosmos</w:t>
      </w:r>
      <w:proofErr w:type="spellEnd"/>
      <w:r w:rsidR="006C2440" w:rsidRPr="006C2440">
        <w:rPr>
          <w:rFonts w:ascii="туц ещеы кщьфт" w:hAnsi="туц ещеы кщьфт"/>
          <w:sz w:val="28"/>
          <w:szCs w:val="28"/>
        </w:rPr>
        <w:t>@</w:t>
      </w:r>
      <w:r w:rsidR="006C2440">
        <w:rPr>
          <w:rFonts w:ascii="туц ещеы кщьфт" w:hAnsi="туц ещеы кщьфт"/>
          <w:sz w:val="28"/>
          <w:szCs w:val="28"/>
          <w:lang w:val="en-US"/>
        </w:rPr>
        <w:t>mail</w:t>
      </w:r>
      <w:r w:rsidR="006C2440" w:rsidRPr="006C2440">
        <w:rPr>
          <w:rFonts w:ascii="туц ещеы кщьфт" w:hAnsi="туц ещеы кщьфт"/>
          <w:sz w:val="28"/>
          <w:szCs w:val="28"/>
        </w:rPr>
        <w:t>.</w:t>
      </w:r>
      <w:proofErr w:type="spellStart"/>
      <w:r w:rsidR="006C2440">
        <w:rPr>
          <w:rFonts w:ascii="туц ещеы кщьфт" w:hAnsi="туц ещеы кщьфт"/>
          <w:sz w:val="28"/>
          <w:szCs w:val="28"/>
          <w:lang w:val="en-US"/>
        </w:rPr>
        <w:t>ru</w:t>
      </w:r>
      <w:proofErr w:type="spellEnd"/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>13.2.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5235BB" w:rsidRPr="00C100A2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</w:p>
    <w:p w:rsidR="00F35660" w:rsidRPr="006C2440" w:rsidRDefault="005235BB" w:rsidP="00C100A2">
      <w:pPr>
        <w:spacing w:after="0" w:line="240" w:lineRule="auto"/>
        <w:jc w:val="both"/>
        <w:rPr>
          <w:rFonts w:ascii="туц ещеы кщьфт" w:hAnsi="туц ещеы кщьфт"/>
          <w:sz w:val="28"/>
          <w:szCs w:val="28"/>
        </w:rPr>
      </w:pPr>
      <w:r w:rsidRPr="00C100A2">
        <w:rPr>
          <w:rFonts w:ascii="туц ещеы кщьфт" w:hAnsi="туц ещеы кщьфт"/>
          <w:sz w:val="28"/>
          <w:szCs w:val="28"/>
        </w:rPr>
        <w:t xml:space="preserve">13.3. Актуальная версия Политики в свободном доступе расположена в сети Интернет </w:t>
      </w:r>
      <w:r w:rsidR="006C2440">
        <w:rPr>
          <w:rFonts w:ascii="туц ещеы кщьфт" w:hAnsi="туц ещеы кщьфт"/>
          <w:sz w:val="28"/>
          <w:szCs w:val="28"/>
        </w:rPr>
        <w:t>на сайте космос-</w:t>
      </w:r>
      <w:proofErr w:type="spellStart"/>
      <w:r w:rsidR="006C2440">
        <w:rPr>
          <w:rFonts w:ascii="туц ещеы кщьфт" w:hAnsi="туц ещеы кщьфт"/>
          <w:sz w:val="28"/>
          <w:szCs w:val="28"/>
        </w:rPr>
        <w:t>новоалтайск.рф</w:t>
      </w:r>
      <w:proofErr w:type="spellEnd"/>
      <w:r w:rsidR="006C2440">
        <w:rPr>
          <w:rFonts w:ascii="туц ещеы кщьфт" w:hAnsi="туц ещеы кщьфт"/>
          <w:sz w:val="28"/>
          <w:szCs w:val="28"/>
        </w:rPr>
        <w:t xml:space="preserve"> в разделе Документы.</w:t>
      </w:r>
    </w:p>
    <w:sectPr w:rsidR="00F35660" w:rsidRPr="006C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туц ещеы кщьфт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5BB"/>
    <w:rsid w:val="005235BB"/>
    <w:rsid w:val="006C2440"/>
    <w:rsid w:val="00995286"/>
    <w:rsid w:val="00B57FCE"/>
    <w:rsid w:val="00C100A2"/>
    <w:rsid w:val="00F3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BD698-F202-4BD6-8A2D-9FDB8E11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2025-06-19T03:54:00Z</dcterms:created>
  <dcterms:modified xsi:type="dcterms:W3CDTF">2025-09-14T07:31:00Z</dcterms:modified>
</cp:coreProperties>
</file>